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2F1EB">
      <w:pPr>
        <w:numPr>
          <w:numId w:val="0"/>
        </w:numPr>
        <w:spacing w:line="480" w:lineRule="auto"/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责任教授（组长）取消导师学科专业</w:t>
      </w:r>
    </w:p>
    <w:p w14:paraId="0E7E30A0">
      <w:pPr>
        <w:numPr>
          <w:ilvl w:val="0"/>
          <w:numId w:val="1"/>
        </w:numPr>
        <w:spacing w:line="480" w:lineRule="auto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以责任教授身份操作系统</w:t>
      </w:r>
    </w:p>
    <w:p w14:paraId="47CC671D">
      <w:pPr>
        <w:numPr>
          <w:ilvl w:val="0"/>
          <w:numId w:val="1"/>
        </w:numPr>
        <w:spacing w:line="480" w:lineRule="auto"/>
        <w:jc w:val="left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在“导师-导师遴选-取消导师学科/专业”菜单内，查询需要操作的导师学科，点击操作列的删除按钮。确认删除则会清除该导师的本学科。</w:t>
      </w:r>
      <w:r>
        <w:rPr>
          <w:sz w:val="28"/>
          <w:szCs w:val="36"/>
        </w:rPr>
        <w:drawing>
          <wp:inline distT="0" distB="0" distL="114300" distR="114300">
            <wp:extent cx="5274310" cy="2240280"/>
            <wp:effectExtent l="0" t="0" r="139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90EDC">
      <w:pPr>
        <w:numPr>
          <w:ilvl w:val="0"/>
          <w:numId w:val="1"/>
        </w:numPr>
        <w:spacing w:line="480" w:lineRule="auto"/>
        <w:jc w:val="left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在该学科</w:t>
      </w:r>
      <w:r>
        <w:rPr>
          <w:rFonts w:hint="eastAsia"/>
          <w:sz w:val="28"/>
          <w:szCs w:val="36"/>
          <w:lang w:val="en-US" w:eastAsia="zh-CN"/>
        </w:rPr>
        <w:t>/专业有在校学生的老师，不在可操作名单里，不可取消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C17140"/>
    <w:multiLevelType w:val="singleLevel"/>
    <w:tmpl w:val="7DC171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B16AD"/>
    <w:rsid w:val="7610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12</TotalTime>
  <ScaleCrop>false</ScaleCrop>
  <LinksUpToDate>false</LinksUpToDate>
  <CharactersWithSpaces>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2025-11-04T03:05:00Z</dcterms:created>
  <dc:creator>lenovo</dc:creator>
  <cp:lastModifiedBy>Laura</cp:lastModifiedBy>
  <dcterms:modified xsi:type="dcterms:W3CDTF">2025-11-11T03:18:43Z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eyJoZGlkIjoiOTY5Y2FlYzQ0MDRhODM4NGFhMGZlMjQzZjYyYTcyN2EiLCJ1c2VySWQiOiI0OTgzNjUwNjcifQ==</vt:lpwstr>
  </property>
  <property fmtid="{D5CDD505-2E9C-101B-9397-08002B2CF9AE}" pid="4" name="ICV">
    <vt:lpwstr>7B5816DB878549DBA751A949F42E32D1_13</vt:lpwstr>
  </property>
</Properties>
</file>